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2" w:rsidRDefault="00AE55E2">
      <w:pPr>
        <w:spacing w:before="8" w:line="140" w:lineRule="exact"/>
        <w:rPr>
          <w:sz w:val="15"/>
          <w:szCs w:val="15"/>
        </w:rPr>
      </w:pPr>
    </w:p>
    <w:p w:rsidR="00AE55E2" w:rsidRDefault="00C15A16">
      <w:pPr>
        <w:spacing w:line="360" w:lineRule="exact"/>
        <w:ind w:left="689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FF"/>
          <w:w w:val="99"/>
          <w:position w:val="-1"/>
          <w:sz w:val="32"/>
          <w:szCs w:val="32"/>
        </w:rPr>
        <w:t>Arts,</w:t>
      </w:r>
      <w:r>
        <w:rPr>
          <w:rFonts w:ascii="Arial" w:eastAsia="Arial" w:hAnsi="Arial" w:cs="Arial"/>
          <w:b/>
          <w:color w:val="FFFFFF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w w:val="99"/>
          <w:position w:val="-1"/>
          <w:sz w:val="32"/>
          <w:szCs w:val="32"/>
        </w:rPr>
        <w:t>Media</w:t>
      </w:r>
      <w:r>
        <w:rPr>
          <w:rFonts w:ascii="Arial" w:eastAsia="Arial" w:hAnsi="Arial" w:cs="Arial"/>
          <w:b/>
          <w:color w:val="FFFFFF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w w:val="99"/>
          <w:position w:val="-1"/>
          <w:sz w:val="32"/>
          <w:szCs w:val="32"/>
        </w:rPr>
        <w:t>and</w:t>
      </w:r>
      <w:r>
        <w:rPr>
          <w:rFonts w:ascii="Arial" w:eastAsia="Arial" w:hAnsi="Arial" w:cs="Arial"/>
          <w:b/>
          <w:color w:val="FFFFFF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w w:val="99"/>
          <w:position w:val="-1"/>
          <w:sz w:val="32"/>
          <w:szCs w:val="32"/>
        </w:rPr>
        <w:t>Publishing</w:t>
      </w:r>
    </w:p>
    <w:p w:rsidR="00AE55E2" w:rsidRDefault="00AE55E2">
      <w:pPr>
        <w:spacing w:before="5" w:line="100" w:lineRule="exact"/>
        <w:rPr>
          <w:sz w:val="10"/>
          <w:szCs w:val="10"/>
        </w:rPr>
      </w:pPr>
    </w:p>
    <w:p w:rsidR="00AE55E2" w:rsidRDefault="00AE55E2">
      <w:pPr>
        <w:spacing w:line="200" w:lineRule="exact"/>
      </w:pPr>
    </w:p>
    <w:p w:rsidR="00AE55E2" w:rsidRDefault="00AE55E2">
      <w:pPr>
        <w:spacing w:line="200" w:lineRule="exact"/>
      </w:pPr>
    </w:p>
    <w:p w:rsidR="00AE55E2" w:rsidRDefault="00AE55E2">
      <w:pPr>
        <w:spacing w:line="200" w:lineRule="exact"/>
      </w:pPr>
    </w:p>
    <w:p w:rsidR="00AE55E2" w:rsidRDefault="00C15A16">
      <w:pPr>
        <w:spacing w:before="32" w:line="480" w:lineRule="auto"/>
        <w:ind w:left="794" w:right="7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674D"/>
          <w:sz w:val="22"/>
          <w:szCs w:val="22"/>
        </w:rPr>
        <w:t>Unit 03 Studio recording (J/507/5009) internal assessment tasks</w:t>
      </w:r>
    </w:p>
    <w:p w:rsidR="00AE55E2" w:rsidRDefault="00C15A16">
      <w:pPr>
        <w:spacing w:before="7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1 – Planning a session</w:t>
      </w:r>
    </w:p>
    <w:p w:rsidR="00AE55E2" w:rsidRDefault="00AE55E2">
      <w:pPr>
        <w:spacing w:before="13" w:line="240" w:lineRule="exact"/>
        <w:rPr>
          <w:sz w:val="24"/>
          <w:szCs w:val="24"/>
        </w:rPr>
      </w:pPr>
    </w:p>
    <w:p w:rsidR="00AE55E2" w:rsidRDefault="00C15A16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outcome1: Plan a recording session in response to a given scenario</w:t>
      </w:r>
    </w:p>
    <w:p w:rsidR="00AE55E2" w:rsidRDefault="00AE55E2">
      <w:pPr>
        <w:spacing w:before="16" w:line="220" w:lineRule="exact"/>
        <w:rPr>
          <w:sz w:val="22"/>
          <w:szCs w:val="22"/>
        </w:rPr>
      </w:pPr>
    </w:p>
    <w:p w:rsidR="00AE55E2" w:rsidRDefault="00C15A16">
      <w:pPr>
        <w:spacing w:before="37" w:line="240" w:lineRule="exact"/>
        <w:ind w:left="931" w:right="13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 studio engineer you have been approached by a local band that wants to make a demo. Your job is to produce a plan to make sure that the session runs smoothly.</w:t>
      </w:r>
    </w:p>
    <w:p w:rsidR="00AE55E2" w:rsidRDefault="00AE55E2">
      <w:pPr>
        <w:spacing w:before="10" w:line="240" w:lineRule="exact"/>
        <w:rPr>
          <w:sz w:val="24"/>
          <w:szCs w:val="24"/>
        </w:rPr>
      </w:pPr>
    </w:p>
    <w:p w:rsidR="00AE55E2" w:rsidRDefault="00422B5A">
      <w:pPr>
        <w:spacing w:line="240" w:lineRule="exact"/>
        <w:ind w:left="931"/>
        <w:rPr>
          <w:rFonts w:ascii="Arial" w:eastAsia="Arial" w:hAnsi="Arial" w:cs="Arial"/>
          <w:sz w:val="22"/>
          <w:szCs w:val="22"/>
        </w:rPr>
      </w:pPr>
      <w:r>
        <w:pict>
          <v:group id="_x0000_s1204" style="position:absolute;left:0;text-align:left;margin-left:38.95pt;margin-top:-38.25pt;width:7in;height:51.3pt;z-index:-1505;mso-position-horizontal-relative:page" coordorigin="779,-765" coordsize="10080,1026">
            <v:shape id="_x0000_s1205" style="position:absolute;left:779;top:-765;width:10080;height:1026" coordorigin="779,-765" coordsize="10080,1026" path="m779,261r10080,l10859,-765r-10080,l779,261xe" filled="f">
              <v:path arrowok="t"/>
            </v:shape>
            <w10:wrap anchorx="page"/>
          </v:group>
        </w:pict>
      </w:r>
      <w:r w:rsidR="00C15A16">
        <w:rPr>
          <w:rFonts w:ascii="Arial" w:eastAsia="Arial" w:hAnsi="Arial" w:cs="Arial"/>
          <w:position w:val="-1"/>
          <w:sz w:val="22"/>
          <w:szCs w:val="22"/>
        </w:rPr>
        <w:t>The band consists of a drummer, a bass player, a guitarist and a singer.</w:t>
      </w:r>
    </w:p>
    <w:p w:rsidR="00AE55E2" w:rsidRDefault="00AE55E2">
      <w:pPr>
        <w:spacing w:before="18" w:line="200" w:lineRule="exact"/>
      </w:pPr>
    </w:p>
    <w:p w:rsidR="00AE55E2" w:rsidRDefault="00C15A16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your plan you must consider:</w:t>
      </w:r>
    </w:p>
    <w:p w:rsidR="00AE55E2" w:rsidRDefault="00AE55E2">
      <w:pPr>
        <w:spacing w:before="11" w:line="240" w:lineRule="exact"/>
        <w:rPr>
          <w:sz w:val="24"/>
          <w:szCs w:val="24"/>
        </w:rPr>
      </w:pPr>
    </w:p>
    <w:p w:rsidR="00AE55E2" w:rsidRDefault="00C15A16">
      <w:pPr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Health and safety</w:t>
      </w:r>
    </w:p>
    <w:p w:rsidR="00AE55E2" w:rsidRDefault="00C15A16">
      <w:pPr>
        <w:spacing w:line="26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1"/>
          <w:sz w:val="22"/>
          <w:szCs w:val="22"/>
        </w:rPr>
        <w:t>You should identify potential hazards and plan how to minimize them in the session</w:t>
      </w:r>
    </w:p>
    <w:p w:rsidR="00AE55E2" w:rsidRDefault="00C15A16">
      <w:pPr>
        <w:spacing w:line="240" w:lineRule="exact"/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How you will set up microphones and direct input (DI)</w:t>
      </w:r>
    </w:p>
    <w:p w:rsidR="00AE55E2" w:rsidRDefault="00C15A16">
      <w:pPr>
        <w:spacing w:line="26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1"/>
          <w:sz w:val="22"/>
          <w:szCs w:val="22"/>
        </w:rPr>
        <w:t>You should think about how you will choose and place microphones for recording</w:t>
      </w:r>
    </w:p>
    <w:p w:rsidR="00AE55E2" w:rsidRDefault="00C15A16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You should think about how you will use DI in the session</w:t>
      </w:r>
    </w:p>
    <w:p w:rsidR="00AE55E2" w:rsidRDefault="00C15A16">
      <w:pPr>
        <w:spacing w:line="240" w:lineRule="exact"/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Audio interfaces</w:t>
      </w:r>
    </w:p>
    <w:p w:rsidR="00AE55E2" w:rsidRDefault="00C15A16">
      <w:pPr>
        <w:spacing w:line="26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1"/>
          <w:sz w:val="22"/>
          <w:szCs w:val="22"/>
        </w:rPr>
        <w:t>You should identify how you will set up the audio interface for the session</w:t>
      </w:r>
    </w:p>
    <w:p w:rsidR="00AE55E2" w:rsidRDefault="00C15A16">
      <w:pPr>
        <w:spacing w:line="240" w:lineRule="exact"/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Multitrack recorder</w:t>
      </w:r>
    </w:p>
    <w:p w:rsidR="00AE55E2" w:rsidRDefault="00C15A16">
      <w:pPr>
        <w:tabs>
          <w:tab w:val="left" w:pos="1500"/>
        </w:tabs>
        <w:spacing w:line="240" w:lineRule="exact"/>
        <w:ind w:left="1503" w:right="1208" w:hanging="360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You should identify how you will set up the multitrack recorder for the session. You will need to use at least 4 tracks</w:t>
      </w:r>
    </w:p>
    <w:p w:rsidR="00AE55E2" w:rsidRDefault="00C15A16">
      <w:pPr>
        <w:spacing w:line="260" w:lineRule="exact"/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Monitoring</w:t>
      </w:r>
    </w:p>
    <w:p w:rsidR="00AE55E2" w:rsidRDefault="00C15A16">
      <w:pPr>
        <w:spacing w:line="26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1"/>
          <w:sz w:val="22"/>
          <w:szCs w:val="22"/>
        </w:rPr>
        <w:t>You should identify how you will set up monitoring for yourself and the band</w:t>
      </w:r>
    </w:p>
    <w:p w:rsidR="00AE55E2" w:rsidRDefault="00C15A16">
      <w:pPr>
        <w:spacing w:line="240" w:lineRule="exact"/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Planning the studio session</w:t>
      </w:r>
    </w:p>
    <w:p w:rsidR="00AE55E2" w:rsidRDefault="00422B5A">
      <w:pPr>
        <w:tabs>
          <w:tab w:val="left" w:pos="1500"/>
        </w:tabs>
        <w:spacing w:before="4" w:line="240" w:lineRule="exact"/>
        <w:ind w:left="1503" w:right="1719" w:hanging="360"/>
        <w:rPr>
          <w:rFonts w:ascii="Arial" w:eastAsia="Arial" w:hAnsi="Arial" w:cs="Arial"/>
          <w:sz w:val="22"/>
          <w:szCs w:val="22"/>
        </w:rPr>
      </w:pPr>
      <w:r>
        <w:pict>
          <v:group id="_x0000_s1202" style="position:absolute;left:0;text-align:left;margin-left:38.3pt;margin-top:39.2pt;width:513pt;height:0;z-index:-1507;mso-position-horizontal-relative:page" coordorigin="766,784" coordsize="10260,0">
            <v:shape id="_x0000_s1203" style="position:absolute;left:766;top:784;width:10260;height:0" coordorigin="766,784" coordsize="10260,0" path="m766,784r10260,e" filled="f" strokecolor="#ff674d" strokeweight=".20464mm">
              <v:path arrowok="t"/>
            </v:shape>
            <w10:wrap anchorx="page"/>
          </v:group>
        </w:pict>
      </w:r>
      <w:r w:rsidR="00C15A16">
        <w:rPr>
          <w:rFonts w:ascii="Courier New" w:eastAsia="Courier New" w:hAnsi="Courier New" w:cs="Courier New"/>
          <w:sz w:val="22"/>
          <w:szCs w:val="22"/>
        </w:rPr>
        <w:t>-</w:t>
      </w:r>
      <w:r w:rsidR="00C15A16">
        <w:rPr>
          <w:rFonts w:ascii="Courier New" w:eastAsia="Courier New" w:hAnsi="Courier New" w:cs="Courier New"/>
          <w:sz w:val="22"/>
          <w:szCs w:val="22"/>
        </w:rPr>
        <w:tab/>
      </w:r>
      <w:r w:rsidR="00C15A16">
        <w:rPr>
          <w:rFonts w:ascii="Arial" w:eastAsia="Arial" w:hAnsi="Arial" w:cs="Arial"/>
          <w:sz w:val="22"/>
          <w:szCs w:val="22"/>
        </w:rPr>
        <w:t>You should plan timings and how you will undertake the recording (egg getting the session prepared, planning overdubs and working with the band).</w:t>
      </w:r>
    </w:p>
    <w:p w:rsidR="00AE55E2" w:rsidRDefault="00AE55E2">
      <w:pPr>
        <w:spacing w:line="200" w:lineRule="exact"/>
      </w:pPr>
    </w:p>
    <w:p w:rsidR="00AE55E2" w:rsidRDefault="00AE55E2">
      <w:pPr>
        <w:spacing w:before="18" w:line="280" w:lineRule="exact"/>
        <w:rPr>
          <w:sz w:val="28"/>
          <w:szCs w:val="28"/>
        </w:rPr>
      </w:pPr>
    </w:p>
    <w:p w:rsidR="00AE55E2" w:rsidRDefault="00C15A16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Types of evidence:</w:t>
      </w:r>
    </w:p>
    <w:p w:rsidR="00AE55E2" w:rsidRDefault="00AE55E2">
      <w:pPr>
        <w:spacing w:before="16" w:line="240" w:lineRule="exact"/>
        <w:rPr>
          <w:sz w:val="24"/>
          <w:szCs w:val="24"/>
        </w:rPr>
      </w:pPr>
    </w:p>
    <w:p w:rsidR="00AE55E2" w:rsidRDefault="00C15A16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plan could be presented as:</w:t>
      </w:r>
    </w:p>
    <w:p w:rsidR="00AE55E2" w:rsidRDefault="00AE55E2">
      <w:pPr>
        <w:spacing w:before="11" w:line="240" w:lineRule="exact"/>
        <w:rPr>
          <w:sz w:val="24"/>
          <w:szCs w:val="24"/>
        </w:rPr>
      </w:pPr>
    </w:p>
    <w:p w:rsidR="00AE55E2" w:rsidRDefault="00422B5A">
      <w:pPr>
        <w:ind w:left="794"/>
        <w:rPr>
          <w:rFonts w:ascii="Arial" w:eastAsia="Arial" w:hAnsi="Arial" w:cs="Arial"/>
          <w:sz w:val="22"/>
          <w:szCs w:val="22"/>
        </w:rPr>
        <w:sectPr w:rsidR="00AE55E2">
          <w:headerReference w:type="default" r:id="rId8"/>
          <w:footerReference w:type="default" r:id="rId9"/>
          <w:pgSz w:w="11900" w:h="16860"/>
          <w:pgMar w:top="2160" w:right="0" w:bottom="280" w:left="0" w:header="0" w:footer="924" w:gutter="0"/>
          <w:cols w:space="720"/>
        </w:sectPr>
      </w:pPr>
      <w:r>
        <w:pict>
          <v:group id="_x0000_s1200" style="position:absolute;left:0;text-align:left;margin-left:38.3pt;margin-top:31.6pt;width:513pt;height:0;z-index:-1506;mso-position-horizontal-relative:page" coordorigin="766,632" coordsize="10260,0">
            <v:shape id="_x0000_s1201" style="position:absolute;left:766;top:632;width:10260;height:0" coordorigin="766,632" coordsize="10260,0" path="m766,632r10260,e" filled="f" strokecolor="#ff674d" strokeweight=".58pt">
              <v:path arrowok="t"/>
            </v:shape>
            <w10:wrap anchorx="page"/>
          </v:group>
        </w:pict>
      </w:r>
      <w:r w:rsidR="00C15A16">
        <w:rPr>
          <w:sz w:val="22"/>
          <w:szCs w:val="22"/>
        </w:rPr>
        <w:t xml:space="preserve">     </w:t>
      </w:r>
      <w:r w:rsidR="00C15A16">
        <w:rPr>
          <w:rFonts w:ascii="Arial" w:eastAsia="Arial" w:hAnsi="Arial" w:cs="Arial"/>
          <w:sz w:val="22"/>
          <w:szCs w:val="22"/>
        </w:rPr>
        <w:t>A session plan – a written report with annotated diagrams.</w:t>
      </w:r>
    </w:p>
    <w:p w:rsidR="00AE55E2" w:rsidRDefault="00AE55E2">
      <w:pPr>
        <w:spacing w:line="200" w:lineRule="exact"/>
      </w:pPr>
    </w:p>
    <w:p w:rsidR="00AE55E2" w:rsidRDefault="00AE55E2">
      <w:pPr>
        <w:spacing w:line="200" w:lineRule="exact"/>
      </w:pPr>
    </w:p>
    <w:p w:rsidR="00AE55E2" w:rsidRDefault="00AE55E2">
      <w:pPr>
        <w:spacing w:before="5" w:line="220" w:lineRule="exact"/>
        <w:rPr>
          <w:sz w:val="22"/>
          <w:szCs w:val="22"/>
        </w:rPr>
      </w:pPr>
    </w:p>
    <w:p w:rsidR="00AE55E2" w:rsidRDefault="00C15A16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674D"/>
          <w:sz w:val="22"/>
          <w:szCs w:val="22"/>
        </w:rPr>
        <w:t>Unit 03 Studio recording (J/507/5009) (cont’d)</w:t>
      </w:r>
    </w:p>
    <w:p w:rsidR="00AE55E2" w:rsidRDefault="00AE55E2">
      <w:pPr>
        <w:spacing w:before="13" w:line="240" w:lineRule="exact"/>
        <w:rPr>
          <w:sz w:val="24"/>
          <w:szCs w:val="24"/>
        </w:rPr>
      </w:pPr>
    </w:p>
    <w:p w:rsidR="00AE55E2" w:rsidRDefault="00C15A16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outcome1: Plan a recording session in response to a given scenario (cont’d)</w:t>
      </w:r>
    </w:p>
    <w:p w:rsidR="00AE55E2" w:rsidRDefault="00AE55E2">
      <w:pPr>
        <w:spacing w:before="15" w:line="220" w:lineRule="exact"/>
        <w:rPr>
          <w:sz w:val="22"/>
          <w:szCs w:val="22"/>
        </w:rPr>
      </w:pPr>
    </w:p>
    <w:p w:rsidR="00AE55E2" w:rsidRDefault="00C15A16">
      <w:pPr>
        <w:spacing w:before="32"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Grading descriptors                                                  Example</w:t>
      </w:r>
    </w:p>
    <w:p w:rsidR="00AE55E2" w:rsidRDefault="00AE55E2">
      <w:pPr>
        <w:spacing w:before="2" w:line="180" w:lineRule="exact"/>
        <w:rPr>
          <w:sz w:val="18"/>
          <w:szCs w:val="18"/>
        </w:rPr>
        <w:sectPr w:rsidR="00AE55E2">
          <w:pgSz w:w="11900" w:h="16860"/>
          <w:pgMar w:top="2160" w:right="0" w:bottom="280" w:left="0" w:header="0" w:footer="924" w:gutter="0"/>
          <w:cols w:space="720"/>
        </w:sectPr>
      </w:pPr>
    </w:p>
    <w:p w:rsidR="00C15A16" w:rsidRDefault="00C15A16">
      <w:pPr>
        <w:spacing w:before="32"/>
        <w:ind w:left="794" w:right="-38"/>
        <w:rPr>
          <w:rFonts w:ascii="Arial" w:eastAsia="Arial" w:hAnsi="Arial" w:cs="Arial"/>
          <w:b/>
          <w:sz w:val="22"/>
          <w:szCs w:val="22"/>
        </w:rPr>
      </w:pPr>
    </w:p>
    <w:p w:rsidR="00AE55E2" w:rsidRDefault="00C15A16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Pass: </w:t>
      </w:r>
      <w:r>
        <w:rPr>
          <w:rFonts w:ascii="Arial" w:eastAsia="Arial" w:hAnsi="Arial" w:cs="Arial"/>
          <w:sz w:val="22"/>
          <w:szCs w:val="22"/>
        </w:rPr>
        <w:t xml:space="preserve">Correctly applies </w:t>
      </w:r>
      <w:r>
        <w:rPr>
          <w:rFonts w:ascii="Arial" w:eastAsia="Arial" w:hAnsi="Arial" w:cs="Arial"/>
          <w:sz w:val="22"/>
          <w:szCs w:val="22"/>
          <w:u w:val="single" w:color="000000"/>
        </w:rPr>
        <w:t>basic</w:t>
      </w:r>
      <w:r>
        <w:rPr>
          <w:rFonts w:ascii="Arial" w:eastAsia="Arial" w:hAnsi="Arial" w:cs="Arial"/>
          <w:sz w:val="22"/>
          <w:szCs w:val="22"/>
        </w:rPr>
        <w:t xml:space="preserve"> technical terms in identifying </w:t>
      </w:r>
      <w:r>
        <w:rPr>
          <w:rFonts w:ascii="Arial" w:eastAsia="Arial" w:hAnsi="Arial" w:cs="Arial"/>
          <w:sz w:val="22"/>
          <w:szCs w:val="22"/>
          <w:u w:val="single" w:color="000000"/>
        </w:rPr>
        <w:t>possible solutions</w:t>
      </w:r>
      <w:r>
        <w:rPr>
          <w:rFonts w:ascii="Arial" w:eastAsia="Arial" w:hAnsi="Arial" w:cs="Arial"/>
          <w:sz w:val="22"/>
          <w:szCs w:val="22"/>
        </w:rPr>
        <w:t xml:space="preserve"> to a scenario. Supports </w:t>
      </w:r>
      <w:r>
        <w:rPr>
          <w:rFonts w:ascii="Arial" w:eastAsia="Arial" w:hAnsi="Arial" w:cs="Arial"/>
          <w:sz w:val="22"/>
          <w:szCs w:val="22"/>
          <w:u w:val="single" w:color="000000"/>
        </w:rPr>
        <w:t>some</w:t>
      </w:r>
      <w:r>
        <w:rPr>
          <w:rFonts w:ascii="Arial" w:eastAsia="Arial" w:hAnsi="Arial" w:cs="Arial"/>
          <w:sz w:val="22"/>
          <w:szCs w:val="22"/>
        </w:rPr>
        <w:t xml:space="preserve"> points with explanations.</w:t>
      </w:r>
    </w:p>
    <w:p w:rsidR="00C15A16" w:rsidRDefault="00C15A16">
      <w:pPr>
        <w:spacing w:before="35"/>
        <w:ind w:right="1361"/>
      </w:pPr>
      <w:r>
        <w:br w:type="column"/>
      </w:r>
    </w:p>
    <w:p w:rsidR="00AE55E2" w:rsidRDefault="00C15A16">
      <w:pPr>
        <w:spacing w:before="35"/>
        <w:ind w:right="1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should be able to plan a recording session using the basic technical terms (microphone, DI, audio interface, multitrack recorder, monitoring) listed in the specification.</w:t>
      </w:r>
    </w:p>
    <w:p w:rsidR="00AE55E2" w:rsidRDefault="00AE55E2">
      <w:pPr>
        <w:spacing w:before="1" w:line="200" w:lineRule="exact"/>
      </w:pPr>
    </w:p>
    <w:p w:rsidR="00AE55E2" w:rsidRDefault="00C15A16">
      <w:pPr>
        <w:ind w:right="1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possible solutions provided by the plan may not always be effective (for example, the learner may not allocate sufficient time to some areas of the plan).</w:t>
      </w:r>
    </w:p>
    <w:p w:rsidR="00AE55E2" w:rsidRDefault="00AE55E2">
      <w:pPr>
        <w:spacing w:before="1" w:line="200" w:lineRule="exact"/>
      </w:pPr>
    </w:p>
    <w:p w:rsidR="00AE55E2" w:rsidRDefault="00C15A16">
      <w:pPr>
        <w:ind w:right="992"/>
        <w:jc w:val="both"/>
        <w:rPr>
          <w:rFonts w:ascii="Arial" w:eastAsia="Arial" w:hAnsi="Arial" w:cs="Arial"/>
          <w:sz w:val="22"/>
          <w:szCs w:val="22"/>
        </w:rPr>
        <w:sectPr w:rsidR="00AE55E2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430" w:space="523"/>
            <w:col w:w="5947"/>
          </w:cols>
        </w:sectPr>
      </w:pPr>
      <w:r>
        <w:rPr>
          <w:rFonts w:ascii="Arial" w:eastAsia="Arial" w:hAnsi="Arial" w:cs="Arial"/>
          <w:sz w:val="22"/>
          <w:szCs w:val="22"/>
        </w:rPr>
        <w:t>Some areas should be explained (for example, the learner may provide a microphone plan with some explanation of placement).</w:t>
      </w:r>
    </w:p>
    <w:p w:rsidR="00AE55E2" w:rsidRDefault="00AE55E2">
      <w:pPr>
        <w:spacing w:before="5" w:line="160" w:lineRule="exact"/>
        <w:rPr>
          <w:sz w:val="17"/>
          <w:szCs w:val="17"/>
        </w:rPr>
        <w:sectPr w:rsidR="00AE55E2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AE55E2" w:rsidRDefault="00422B5A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80" style="position:absolute;left:0;text-align:left;margin-left:34.05pt;margin-top:192.1pt;width:516.45pt;height:497.95pt;z-index:-1504;mso-position-horizontal-relative:page;mso-position-vertical-relative:page" coordorigin="681,3842" coordsize="10329,9959">
            <v:shape id="_x0000_s1199" style="position:absolute;left:5737;top:3857;width:103;height:454" coordorigin="5737,3857" coordsize="103,454" path="m5737,4311r104,l5841,3857r-104,l5737,4311xe" fillcolor="#ff674d" stroked="f">
              <v:path arrowok="t"/>
            </v:shape>
            <v:shape id="_x0000_s1198" style="position:absolute;left:691;top:3857;width:103;height:454" coordorigin="691,3857" coordsize="103,454" path="m691,4311r103,l794,3857r-103,l691,4311xe" fillcolor="#ff674d" stroked="f">
              <v:path arrowok="t"/>
            </v:shape>
            <v:shape id="_x0000_s1197" style="position:absolute;left:794;top:3857;width:4943;height:453" coordorigin="794,3857" coordsize="4943,453" path="m5737,4311r,-454l794,3857r,454l5737,4311xe" fillcolor="#ff674d" stroked="f">
              <v:path arrowok="t"/>
            </v:shape>
            <v:shape id="_x0000_s1196" style="position:absolute;left:5850;top:3857;width:103;height:454" coordorigin="5850,3857" coordsize="103,454" path="m5850,4311r103,l5953,3857r-103,l5850,4311xe" fillcolor="#ff674d" stroked="f">
              <v:path arrowok="t"/>
            </v:shape>
            <v:shape id="_x0000_s1195" style="position:absolute;left:10894;top:3857;width:103;height:454" coordorigin="10894,3857" coordsize="103,454" path="m10894,4311r103,l10997,3857r-103,l10894,4311xe" fillcolor="#ff674d" stroked="f">
              <v:path arrowok="t"/>
            </v:shape>
            <v:shape id="_x0000_s1194" style="position:absolute;left:5953;top:3857;width:4940;height:453" coordorigin="5953,3857" coordsize="4940,453" path="m10894,4311r,-454l5953,3857r,454l10894,4311xe" fillcolor="#ff674d" stroked="f">
              <v:path arrowok="t"/>
            </v:shape>
            <v:shape id="_x0000_s1193" style="position:absolute;left:691;top:3852;width:5149;height:0" coordorigin="691,3852" coordsize="5149,0" path="m691,3852r5150,e" filled="f" strokeweight=".58pt">
              <v:path arrowok="t"/>
            </v:shape>
            <v:shape id="_x0000_s1192" style="position:absolute;left:5850;top:3852;width:5149;height:0" coordorigin="5850,3852" coordsize="5149,0" path="m5850,3852r5149,e" filled="f" strokeweight=".58pt">
              <v:path arrowok="t"/>
            </v:shape>
            <v:shape id="_x0000_s1191" style="position:absolute;left:691;top:4316;width:5149;height:0" coordorigin="691,4316" coordsize="5149,0" path="m691,4316r5150,e" filled="f" strokeweight=".58pt">
              <v:path arrowok="t"/>
            </v:shape>
            <v:shape id="_x0000_s1190" style="position:absolute;left:5850;top:4316;width:5149;height:0" coordorigin="5850,4316" coordsize="5149,0" path="m5850,4316r5149,e" filled="f" strokeweight=".58pt">
              <v:path arrowok="t"/>
            </v:shape>
            <v:shape id="_x0000_s1189" style="position:absolute;left:691;top:7707;width:5149;height:0" coordorigin="691,7707" coordsize="5149,0" path="m691,7707r5150,e" filled="f" strokeweight=".58pt">
              <v:path arrowok="t"/>
            </v:shape>
            <v:shape id="_x0000_s1188" style="position:absolute;left:5850;top:7707;width:5149;height:0" coordorigin="5850,7707" coordsize="5149,0" path="m5850,7707r5149,e" filled="f" strokeweight=".58pt">
              <v:path arrowok="t"/>
            </v:shape>
            <v:shape id="_x0000_s1187" style="position:absolute;left:691;top:11860;width:5149;height:0" coordorigin="691,11860" coordsize="5149,0" path="m691,11860r5150,e" filled="f" strokeweight=".58pt">
              <v:path arrowok="t"/>
            </v:shape>
            <v:shape id="_x0000_s1186" style="position:absolute;left:5850;top:11860;width:5149;height:0" coordorigin="5850,11860" coordsize="5149,0" path="m5850,11860r5149,e" filled="f" strokeweight=".58pt">
              <v:path arrowok="t"/>
            </v:shape>
            <v:shape id="_x0000_s1185" style="position:absolute;left:686;top:3848;width:0;height:9947" coordorigin="686,3848" coordsize="0,9947" path="m686,3848r,9947e" filled="f" strokeweight=".58pt">
              <v:path arrowok="t"/>
            </v:shape>
            <v:shape id="_x0000_s1184" style="position:absolute;left:691;top:13790;width:5149;height:0" coordorigin="691,13790" coordsize="5149,0" path="m691,13790r5150,e" filled="f" strokeweight=".20464mm">
              <v:path arrowok="t"/>
            </v:shape>
            <v:shape id="_x0000_s1183" style="position:absolute;left:5845;top:3848;width:0;height:9947" coordorigin="5845,3848" coordsize="0,9947" path="m5845,3848r,9947e" filled="f" strokeweight=".58pt">
              <v:path arrowok="t"/>
            </v:shape>
            <v:shape id="_x0000_s1182" style="position:absolute;left:5850;top:13790;width:5149;height:0" coordorigin="5850,13790" coordsize="5149,0" path="m5850,13790r5149,e" filled="f" strokeweight=".20464mm">
              <v:path arrowok="t"/>
            </v:shape>
            <v:shape id="_x0000_s1181" style="position:absolute;left:11004;top:3848;width:0;height:9947" coordorigin="11004,3848" coordsize="0,9947" path="m11004,3848r,9947e" filled="f" strokeweight=".58pt">
              <v:path arrowok="t"/>
            </v:shape>
            <w10:wrap anchorx="page" anchory="page"/>
          </v:group>
        </w:pict>
      </w:r>
      <w:r w:rsidR="00C15A16">
        <w:rPr>
          <w:rFonts w:ascii="Arial" w:eastAsia="Arial" w:hAnsi="Arial" w:cs="Arial"/>
          <w:b/>
          <w:sz w:val="22"/>
          <w:szCs w:val="22"/>
        </w:rPr>
        <w:t xml:space="preserve">Merit: </w:t>
      </w:r>
      <w:r w:rsidR="00C15A16">
        <w:rPr>
          <w:rFonts w:ascii="Arial" w:eastAsia="Arial" w:hAnsi="Arial" w:cs="Arial"/>
          <w:sz w:val="22"/>
          <w:szCs w:val="22"/>
        </w:rPr>
        <w:t xml:space="preserve">Correctly applies technical terms in identifying </w:t>
      </w:r>
      <w:r w:rsidR="00C15A16">
        <w:rPr>
          <w:rFonts w:ascii="Arial" w:eastAsia="Arial" w:hAnsi="Arial" w:cs="Arial"/>
          <w:sz w:val="22"/>
          <w:szCs w:val="22"/>
          <w:u w:val="single" w:color="000000"/>
        </w:rPr>
        <w:t>effective solutions</w:t>
      </w:r>
      <w:r w:rsidR="00C15A16">
        <w:rPr>
          <w:rFonts w:ascii="Arial" w:eastAsia="Arial" w:hAnsi="Arial" w:cs="Arial"/>
          <w:sz w:val="22"/>
          <w:szCs w:val="22"/>
        </w:rPr>
        <w:t xml:space="preserve"> to a scenario. Supports a </w:t>
      </w:r>
      <w:r w:rsidR="00C15A16">
        <w:rPr>
          <w:rFonts w:ascii="Arial" w:eastAsia="Arial" w:hAnsi="Arial" w:cs="Arial"/>
          <w:sz w:val="22"/>
          <w:szCs w:val="22"/>
          <w:u w:val="single" w:color="000000"/>
        </w:rPr>
        <w:t>range</w:t>
      </w:r>
      <w:r w:rsidR="00C15A16">
        <w:rPr>
          <w:rFonts w:ascii="Arial" w:eastAsia="Arial" w:hAnsi="Arial" w:cs="Arial"/>
          <w:sz w:val="22"/>
          <w:szCs w:val="22"/>
        </w:rPr>
        <w:t xml:space="preserve"> of points with explanations.</w:t>
      </w:r>
    </w:p>
    <w:p w:rsidR="00AE55E2" w:rsidRDefault="00C15A16">
      <w:pPr>
        <w:spacing w:before="35"/>
        <w:ind w:right="1311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Learners should be able to plan a recording session using technical terms (for example, correctly identifying different microphone types, polar patterns and frequency responses).</w:t>
      </w:r>
    </w:p>
    <w:p w:rsidR="00AE55E2" w:rsidRDefault="00AE55E2">
      <w:pPr>
        <w:spacing w:before="1" w:line="200" w:lineRule="exact"/>
      </w:pPr>
    </w:p>
    <w:p w:rsidR="00AE55E2" w:rsidRDefault="00C15A16">
      <w:pPr>
        <w:ind w:right="13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solutions provided by the plan should be functional but may not always be cohesive as a whole (for example, individual activities may be well planned but the session may not be realistically achievable in the timescale).</w:t>
      </w:r>
    </w:p>
    <w:p w:rsidR="00AE55E2" w:rsidRDefault="00AE55E2">
      <w:pPr>
        <w:spacing w:before="1" w:line="200" w:lineRule="exact"/>
      </w:pPr>
    </w:p>
    <w:p w:rsidR="00AE55E2" w:rsidRDefault="00C15A16">
      <w:pPr>
        <w:ind w:right="1128"/>
        <w:rPr>
          <w:rFonts w:ascii="Arial" w:eastAsia="Arial" w:hAnsi="Arial" w:cs="Arial"/>
          <w:sz w:val="22"/>
          <w:szCs w:val="22"/>
        </w:rPr>
        <w:sectPr w:rsidR="00AE55E2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186" w:space="768"/>
            <w:col w:w="5946"/>
          </w:cols>
        </w:sectPr>
      </w:pPr>
      <w:r>
        <w:rPr>
          <w:rFonts w:ascii="Arial" w:eastAsia="Arial" w:hAnsi="Arial" w:cs="Arial"/>
          <w:sz w:val="22"/>
          <w:szCs w:val="22"/>
        </w:rPr>
        <w:t>A range of areas should be explained (for example, microphone choices and placements based on knowledge of microphones chosen and how monitoring has been set up for different purposes).</w:t>
      </w:r>
    </w:p>
    <w:p w:rsidR="00AE55E2" w:rsidRDefault="00AE55E2">
      <w:pPr>
        <w:spacing w:before="3" w:line="160" w:lineRule="exact"/>
        <w:rPr>
          <w:sz w:val="17"/>
          <w:szCs w:val="17"/>
        </w:rPr>
        <w:sectPr w:rsidR="00AE55E2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AE55E2" w:rsidRDefault="00C15A16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Distinction: </w:t>
      </w:r>
      <w:r>
        <w:rPr>
          <w:rFonts w:ascii="Arial" w:eastAsia="Arial" w:hAnsi="Arial" w:cs="Arial"/>
          <w:sz w:val="22"/>
          <w:szCs w:val="22"/>
          <w:u w:val="single" w:color="000000"/>
        </w:rPr>
        <w:t>Consistently and</w:t>
      </w:r>
      <w:r>
        <w:rPr>
          <w:rFonts w:ascii="Arial" w:eastAsia="Arial" w:hAnsi="Arial" w:cs="Arial"/>
          <w:sz w:val="22"/>
          <w:szCs w:val="22"/>
        </w:rPr>
        <w:t xml:space="preserve"> correctly applies technical terms in identifying and </w:t>
      </w:r>
      <w:r>
        <w:rPr>
          <w:rFonts w:ascii="Arial" w:eastAsia="Arial" w:hAnsi="Arial" w:cs="Arial"/>
          <w:sz w:val="22"/>
          <w:szCs w:val="22"/>
          <w:u w:val="single" w:color="000000"/>
        </w:rPr>
        <w:t>planning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implementation</w:t>
      </w:r>
      <w:r>
        <w:rPr>
          <w:rFonts w:ascii="Arial" w:eastAsia="Arial" w:hAnsi="Arial" w:cs="Arial"/>
          <w:sz w:val="22"/>
          <w:szCs w:val="22"/>
        </w:rPr>
        <w:t xml:space="preserve"> of effective solutions to a scenario. Supports </w:t>
      </w:r>
      <w:r>
        <w:rPr>
          <w:rFonts w:ascii="Arial" w:eastAsia="Arial" w:hAnsi="Arial" w:cs="Arial"/>
          <w:sz w:val="22"/>
          <w:szCs w:val="22"/>
          <w:u w:val="single" w:color="000000"/>
        </w:rPr>
        <w:t>most</w:t>
      </w:r>
      <w:r>
        <w:rPr>
          <w:rFonts w:ascii="Arial" w:eastAsia="Arial" w:hAnsi="Arial" w:cs="Arial"/>
          <w:sz w:val="22"/>
          <w:szCs w:val="22"/>
        </w:rPr>
        <w:t xml:space="preserve"> points with </w:t>
      </w:r>
      <w:r>
        <w:rPr>
          <w:rFonts w:ascii="Arial" w:eastAsia="Arial" w:hAnsi="Arial" w:cs="Arial"/>
          <w:sz w:val="22"/>
          <w:szCs w:val="22"/>
          <w:u w:val="single" w:color="000000"/>
        </w:rPr>
        <w:t>well-thought-out</w:t>
      </w:r>
      <w:r>
        <w:rPr>
          <w:rFonts w:ascii="Arial" w:eastAsia="Arial" w:hAnsi="Arial" w:cs="Arial"/>
          <w:sz w:val="22"/>
          <w:szCs w:val="22"/>
        </w:rPr>
        <w:t xml:space="preserve"> explanations.</w:t>
      </w:r>
    </w:p>
    <w:p w:rsidR="00AE55E2" w:rsidRDefault="00C15A16">
      <w:pPr>
        <w:spacing w:before="35"/>
        <w:ind w:right="116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Learners should use technical terms correctly throughout the plan and show effective planning by recognizing the range of activities and placing them in a suitable timescale with explanation.</w:t>
      </w:r>
    </w:p>
    <w:p w:rsidR="00AE55E2" w:rsidRDefault="00AE55E2">
      <w:pPr>
        <w:spacing w:before="8" w:line="180" w:lineRule="exact"/>
        <w:rPr>
          <w:sz w:val="19"/>
          <w:szCs w:val="19"/>
        </w:rPr>
      </w:pPr>
    </w:p>
    <w:p w:rsidR="00AE55E2" w:rsidRDefault="00C15A16">
      <w:pPr>
        <w:ind w:right="1299"/>
        <w:rPr>
          <w:rFonts w:ascii="Arial" w:eastAsia="Arial" w:hAnsi="Arial" w:cs="Arial"/>
          <w:sz w:val="22"/>
          <w:szCs w:val="22"/>
        </w:rPr>
        <w:sectPr w:rsidR="00AE55E2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723" w:space="230"/>
            <w:col w:w="5947"/>
          </w:cols>
        </w:sectPr>
      </w:pPr>
      <w:r>
        <w:rPr>
          <w:rFonts w:ascii="Arial" w:eastAsia="Arial" w:hAnsi="Arial" w:cs="Arial"/>
          <w:sz w:val="22"/>
          <w:szCs w:val="22"/>
        </w:rPr>
        <w:t>The majority of activities should be ex</w:t>
      </w:r>
      <w:r w:rsidR="00422B5A">
        <w:rPr>
          <w:rFonts w:ascii="Arial" w:eastAsia="Arial" w:hAnsi="Arial" w:cs="Arial"/>
          <w:sz w:val="22"/>
          <w:szCs w:val="22"/>
        </w:rPr>
        <w:t>plained in relation to the plan</w:t>
      </w:r>
      <w:bookmarkStart w:id="0" w:name="_GoBack"/>
      <w:bookmarkEnd w:id="0"/>
    </w:p>
    <w:p w:rsidR="00AE55E2" w:rsidRDefault="00AE55E2">
      <w:pPr>
        <w:spacing w:before="5" w:line="220" w:lineRule="exact"/>
        <w:rPr>
          <w:sz w:val="22"/>
          <w:szCs w:val="22"/>
        </w:rPr>
      </w:pPr>
    </w:p>
    <w:sectPr w:rsidR="00AE55E2" w:rsidSect="00C15A16">
      <w:pgSz w:w="11900" w:h="16860"/>
      <w:pgMar w:top="2160" w:right="0" w:bottom="280" w:left="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AF" w:rsidRDefault="00C15A16">
      <w:r>
        <w:separator/>
      </w:r>
    </w:p>
  </w:endnote>
  <w:endnote w:type="continuationSeparator" w:id="0">
    <w:p w:rsidR="00E15DAF" w:rsidRDefault="00C1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E2" w:rsidRDefault="00422B5A">
    <w:pPr>
      <w:spacing w:line="200" w:lineRule="exact"/>
    </w:pPr>
    <w:r>
      <w:pict>
        <v:group id="_x0000_s2052" style="position:absolute;margin-left:0;margin-top:785.65pt;width:594.95pt;height:56.4pt;z-index:-1527;mso-position-horizontal-relative:page;mso-position-vertical-relative:page" coordorigin=",15713" coordsize="11899,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top:15713;width:11899;height:1128">
            <v:imagedata r:id="rId1" o:title=""/>
          </v:shape>
          <v:shape id="_x0000_s2053" style="position:absolute;top:15744;width:11887;height:1097" coordorigin=",15744" coordsize="11887,1097" path="m11887,16841r,-1097l,15744r,1097l11887,16841xe" fillcolor="#ff674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75pt;margin-top:808.2pt;width:100.7pt;height:13.05pt;z-index:-1526;mso-position-horizontal-relative:page;mso-position-vertical-relative:page" filled="f" stroked="f">
          <v:textbox inset="0,0,0,0">
            <w:txbxContent>
              <w:p w:rsidR="00AE55E2" w:rsidRDefault="00C15A16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Call: 0191 240 8822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85pt;margin-top:808.2pt;width:138.4pt;height:13.05pt;z-index:-1525;mso-position-horizontal-relative:page;mso-position-vertical-relative:page" filled="f" stroked="f">
          <v:textbox inset="0,0,0,0">
            <w:txbxContent>
              <w:p w:rsidR="00AE55E2" w:rsidRDefault="00C15A16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Email: schools@ncfe.org.uk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7.8pt;margin-top:808.2pt;width:83.4pt;height:13.05pt;z-index:-1524;mso-position-horizontal-relative:page;mso-position-vertical-relative:page" filled="f" stroked="f">
          <v:textbox inset="0,0,0,0">
            <w:txbxContent>
              <w:p w:rsidR="00AE55E2" w:rsidRDefault="00C15A16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Visit: ncfe.org.uk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AF" w:rsidRDefault="00C15A16">
      <w:r>
        <w:separator/>
      </w:r>
    </w:p>
  </w:footnote>
  <w:footnote w:type="continuationSeparator" w:id="0">
    <w:p w:rsidR="00E15DAF" w:rsidRDefault="00C1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E2" w:rsidRDefault="00422B5A">
    <w:pPr>
      <w:spacing w:line="200" w:lineRule="exact"/>
    </w:pPr>
    <w:r>
      <w:pict>
        <v:group id="_x0000_s2057" style="position:absolute;margin-left:0;margin-top:0;width:594.95pt;height:108.6pt;z-index:-1530;mso-position-horizontal-relative:page;mso-position-vertical-relative:page" coordsize="11899,2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11899;height:2172">
            <v:imagedata r:id="rId1" o:title=""/>
          </v:shape>
          <v:shape id="_x0000_s2058" style="position:absolute;width:11885;height:2069" coordsize="11885,2069" path="m11885,2069l11885,,,,,2069r11885,xe" fillcolor="#ff674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7.55pt;margin-top:23.65pt;width:323.75pt;height:25.05pt;z-index:-1529;mso-position-horizontal-relative:page;mso-position-vertical-relative:page" filled="f" stroked="f">
          <v:textbox inset="0,0,0,0">
            <w:txbxContent>
              <w:p w:rsidR="00AE55E2" w:rsidRDefault="00C15A16">
                <w:pPr>
                  <w:spacing w:before="7" w:line="240" w:lineRule="exact"/>
                  <w:ind w:left="4310" w:right="20" w:hanging="4328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NCFE Level 2 Technical Award in Music Technology (601/6774/9) Issue 2 October 2016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5.95pt;margin-top:71.65pt;width:16.25pt;height:13.05pt;z-index:-1528;mso-position-horizontal-relative:page;mso-position-vertical-relative:page" filled="f" stroked="f">
          <v:textbox inset="0,0,0,0">
            <w:txbxContent>
              <w:p w:rsidR="00AE55E2" w:rsidRDefault="00C15A16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2B5A">
                  <w:rPr>
                    <w:rFonts w:ascii="Arial" w:eastAsia="Arial" w:hAnsi="Arial" w:cs="Arial"/>
                    <w:noProof/>
                    <w:color w:val="FFFFFF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224"/>
    <w:multiLevelType w:val="multilevel"/>
    <w:tmpl w:val="067054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55E2"/>
    <w:rsid w:val="00422B5A"/>
    <w:rsid w:val="00AE55E2"/>
    <w:rsid w:val="00C15A16"/>
    <w:rsid w:val="00E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A16"/>
  </w:style>
  <w:style w:type="paragraph" w:styleId="Footer">
    <w:name w:val="footer"/>
    <w:basedOn w:val="Normal"/>
    <w:link w:val="FooterChar"/>
    <w:uiPriority w:val="99"/>
    <w:unhideWhenUsed/>
    <w:rsid w:val="00C1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A16"/>
  </w:style>
  <w:style w:type="paragraph" w:styleId="Footer">
    <w:name w:val="footer"/>
    <w:basedOn w:val="Normal"/>
    <w:link w:val="FooterChar"/>
    <w:uiPriority w:val="99"/>
    <w:unhideWhenUsed/>
    <w:rsid w:val="00C1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JPr</cp:lastModifiedBy>
  <cp:revision>2</cp:revision>
  <dcterms:created xsi:type="dcterms:W3CDTF">2019-01-03T09:27:00Z</dcterms:created>
  <dcterms:modified xsi:type="dcterms:W3CDTF">2019-01-03T09:27:00Z</dcterms:modified>
</cp:coreProperties>
</file>